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DA8" w:rsidRDefault="000D6EC8">
      <w:r w:rsidRPr="00C23257">
        <w:rPr>
          <w:iCs/>
          <w:sz w:val="28"/>
          <w:szCs w:val="28"/>
        </w:rPr>
        <w:t>портал Национального антитеррористического комитета</w:t>
      </w:r>
      <w:r w:rsidRPr="000D6EC8">
        <w:rPr>
          <w:iCs/>
          <w:sz w:val="28"/>
          <w:szCs w:val="28"/>
        </w:rPr>
        <w:t xml:space="preserve"> </w:t>
      </w:r>
      <w:hyperlink r:id="rId4" w:history="1">
        <w:r>
          <w:rPr>
            <w:rStyle w:val="a3"/>
          </w:rPr>
          <w:t>http://nac.gov.ru/</w:t>
        </w:r>
      </w:hyperlink>
    </w:p>
    <w:p w:rsidR="000D6EC8" w:rsidRDefault="000D6EC8">
      <w:r w:rsidRPr="00C23257">
        <w:rPr>
          <w:sz w:val="28"/>
          <w:szCs w:val="28"/>
        </w:rPr>
        <w:t xml:space="preserve">сайт </w:t>
      </w:r>
      <w:r>
        <w:rPr>
          <w:sz w:val="28"/>
          <w:szCs w:val="28"/>
        </w:rPr>
        <w:t>а</w:t>
      </w:r>
      <w:r w:rsidRPr="00C23257">
        <w:rPr>
          <w:sz w:val="28"/>
          <w:szCs w:val="28"/>
        </w:rPr>
        <w:t>нтитеррористической комиссии в Свердловской области</w:t>
      </w:r>
      <w:r w:rsidRPr="000D6EC8">
        <w:rPr>
          <w:sz w:val="28"/>
          <w:szCs w:val="28"/>
        </w:rPr>
        <w:t xml:space="preserve"> </w:t>
      </w:r>
      <w:hyperlink r:id="rId5" w:history="1">
        <w:r>
          <w:rPr>
            <w:rStyle w:val="a3"/>
          </w:rPr>
          <w:t>http://gubernator96.ru/article/show/id/205</w:t>
        </w:r>
      </w:hyperlink>
    </w:p>
    <w:p w:rsidR="000D6EC8" w:rsidRDefault="000D6EC8">
      <w:r w:rsidRPr="00C23257">
        <w:rPr>
          <w:sz w:val="28"/>
          <w:szCs w:val="28"/>
        </w:rPr>
        <w:t>Национальный портал «Россия, Антитеррор»</w:t>
      </w:r>
      <w:r w:rsidRPr="000D6EC8">
        <w:rPr>
          <w:sz w:val="28"/>
          <w:szCs w:val="28"/>
        </w:rPr>
        <w:t xml:space="preserve"> </w:t>
      </w:r>
      <w:hyperlink r:id="rId6" w:history="1">
        <w:r>
          <w:rPr>
            <w:rStyle w:val="a3"/>
          </w:rPr>
          <w:t>http://window.edu.ru/resource/615/17615</w:t>
        </w:r>
      </w:hyperlink>
    </w:p>
    <w:p w:rsidR="000D6EC8" w:rsidRDefault="000D6EC8">
      <w:r w:rsidRPr="00C23257">
        <w:rPr>
          <w:sz w:val="28"/>
          <w:szCs w:val="28"/>
        </w:rPr>
        <w:t>Антитерроризм детям (</w:t>
      </w:r>
      <w:r>
        <w:rPr>
          <w:sz w:val="28"/>
          <w:szCs w:val="28"/>
        </w:rPr>
        <w:t>детский тележурнал «</w:t>
      </w:r>
      <w:proofErr w:type="spellStart"/>
      <w:r>
        <w:rPr>
          <w:sz w:val="28"/>
          <w:szCs w:val="28"/>
        </w:rPr>
        <w:t>Спасайкин</w:t>
      </w:r>
      <w:proofErr w:type="spellEnd"/>
      <w:r>
        <w:rPr>
          <w:sz w:val="28"/>
          <w:szCs w:val="28"/>
        </w:rPr>
        <w:t xml:space="preserve">») </w:t>
      </w:r>
      <w:hyperlink r:id="rId7" w:history="1">
        <w:r>
          <w:rPr>
            <w:rStyle w:val="a3"/>
          </w:rPr>
          <w:t>http://spasay-kin.ru/</w:t>
        </w:r>
      </w:hyperlink>
    </w:p>
    <w:p w:rsidR="000D6EC8" w:rsidRPr="00C83D22" w:rsidRDefault="000D6EC8">
      <w:pPr>
        <w:rPr>
          <w:lang w:val="en-US"/>
        </w:rPr>
      </w:pPr>
      <w:r w:rsidRPr="00C23257">
        <w:rPr>
          <w:sz w:val="28"/>
          <w:szCs w:val="28"/>
        </w:rPr>
        <w:t>сайт</w:t>
      </w:r>
      <w:r w:rsidRPr="00C23257">
        <w:rPr>
          <w:sz w:val="28"/>
          <w:szCs w:val="28"/>
          <w:lang w:val="en-US"/>
        </w:rPr>
        <w:t xml:space="preserve"> «</w:t>
      </w:r>
      <w:proofErr w:type="spellStart"/>
      <w:r w:rsidRPr="00C23257">
        <w:rPr>
          <w:sz w:val="28"/>
          <w:szCs w:val="28"/>
          <w:lang w:val="en-US"/>
        </w:rPr>
        <w:t>Antiterror</w:t>
      </w:r>
      <w:proofErr w:type="spellEnd"/>
      <w:r w:rsidRPr="00C23257">
        <w:rPr>
          <w:sz w:val="28"/>
          <w:szCs w:val="28"/>
          <w:lang w:val="en-US"/>
        </w:rPr>
        <w:t xml:space="preserve"> </w:t>
      </w:r>
      <w:proofErr w:type="spellStart"/>
      <w:r w:rsidRPr="00C23257">
        <w:rPr>
          <w:sz w:val="28"/>
          <w:szCs w:val="28"/>
          <w:lang w:val="en-US"/>
        </w:rPr>
        <w:t>Todey</w:t>
      </w:r>
      <w:proofErr w:type="spellEnd"/>
      <w:r w:rsidRPr="00C23257"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/>
        </w:rPr>
        <w:t xml:space="preserve"> </w:t>
      </w:r>
      <w:hyperlink r:id="rId8" w:history="1">
        <w:r w:rsidRPr="000D6EC8">
          <w:rPr>
            <w:rStyle w:val="a3"/>
            <w:lang w:val="en-US"/>
          </w:rPr>
          <w:t>http://antiterrortoday.com/</w:t>
        </w:r>
      </w:hyperlink>
    </w:p>
    <w:p w:rsidR="000D6EC8" w:rsidRDefault="000D6EC8" w:rsidP="000D6EC8">
      <w:r w:rsidRPr="00C23257">
        <w:rPr>
          <w:sz w:val="28"/>
          <w:szCs w:val="28"/>
        </w:rPr>
        <w:t>сайт «Вымпел-В»</w:t>
      </w:r>
      <w:r w:rsidRPr="000D6EC8">
        <w:rPr>
          <w:sz w:val="28"/>
          <w:szCs w:val="28"/>
        </w:rPr>
        <w:t xml:space="preserve"> </w:t>
      </w:r>
      <w:hyperlink r:id="rId9" w:history="1">
        <w:r>
          <w:rPr>
            <w:rStyle w:val="a3"/>
          </w:rPr>
          <w:t>http://vimpel-v.com/</w:t>
        </w:r>
      </w:hyperlink>
    </w:p>
    <w:p w:rsidR="000D6EC8" w:rsidRDefault="000D6EC8" w:rsidP="000D6EC8">
      <w:r w:rsidRPr="00C23257">
        <w:rPr>
          <w:sz w:val="28"/>
          <w:szCs w:val="28"/>
        </w:rPr>
        <w:t>сайт «Антитеррор: Спецназ Российской Федерации»</w:t>
      </w:r>
      <w:r w:rsidRPr="000D6EC8">
        <w:rPr>
          <w:sz w:val="28"/>
          <w:szCs w:val="28"/>
        </w:rPr>
        <w:t xml:space="preserve"> </w:t>
      </w:r>
      <w:hyperlink r:id="rId10" w:history="1">
        <w:r>
          <w:rPr>
            <w:rStyle w:val="a3"/>
          </w:rPr>
          <w:t>http://www.specnaz.ru/articles/all/7/</w:t>
        </w:r>
      </w:hyperlink>
    </w:p>
    <w:p w:rsidR="000D6EC8" w:rsidRDefault="000D6EC8" w:rsidP="000D6EC8">
      <w:r w:rsidRPr="00C23257">
        <w:rPr>
          <w:sz w:val="28"/>
          <w:szCs w:val="28"/>
        </w:rPr>
        <w:t>сайт «Террору-НЕТ!»</w:t>
      </w:r>
      <w:r w:rsidRPr="000D6EC8">
        <w:rPr>
          <w:sz w:val="28"/>
          <w:szCs w:val="28"/>
        </w:rPr>
        <w:t xml:space="preserve"> </w:t>
      </w:r>
      <w:hyperlink r:id="rId11" w:history="1">
        <w:r>
          <w:rPr>
            <w:rStyle w:val="a3"/>
          </w:rPr>
          <w:t>https://terrorunet.ru/</w:t>
        </w:r>
      </w:hyperlink>
      <w:bookmarkStart w:id="0" w:name="_GoBack"/>
      <w:bookmarkEnd w:id="0"/>
    </w:p>
    <w:p w:rsidR="000D6EC8" w:rsidRDefault="000D6EC8" w:rsidP="000D6EC8">
      <w:r w:rsidRPr="00C23257">
        <w:rPr>
          <w:sz w:val="28"/>
          <w:szCs w:val="28"/>
        </w:rPr>
        <w:t>сайт «Наука и образование против террора»</w:t>
      </w:r>
      <w:r w:rsidRPr="000D6EC8">
        <w:rPr>
          <w:sz w:val="28"/>
          <w:szCs w:val="28"/>
        </w:rPr>
        <w:t xml:space="preserve"> </w:t>
      </w:r>
      <w:hyperlink r:id="rId12" w:history="1">
        <w:r>
          <w:rPr>
            <w:rStyle w:val="a3"/>
          </w:rPr>
          <w:t>http://scienceport.ru/</w:t>
        </w:r>
      </w:hyperlink>
    </w:p>
    <w:p w:rsidR="000D6EC8" w:rsidRDefault="000D6EC8" w:rsidP="000D6EC8">
      <w:r w:rsidRPr="00C23257">
        <w:rPr>
          <w:sz w:val="28"/>
          <w:szCs w:val="28"/>
        </w:rPr>
        <w:t xml:space="preserve">сайт «Молодежь </w:t>
      </w:r>
      <w:r>
        <w:rPr>
          <w:sz w:val="28"/>
          <w:szCs w:val="28"/>
        </w:rPr>
        <w:t>и</w:t>
      </w:r>
      <w:r w:rsidRPr="00C23257">
        <w:rPr>
          <w:sz w:val="28"/>
          <w:szCs w:val="28"/>
        </w:rPr>
        <w:t xml:space="preserve"> чистый интернет!»</w:t>
      </w:r>
      <w:r w:rsidRPr="000D6EC8">
        <w:rPr>
          <w:sz w:val="28"/>
          <w:szCs w:val="28"/>
        </w:rPr>
        <w:t xml:space="preserve"> </w:t>
      </w:r>
      <w:hyperlink r:id="rId13" w:history="1">
        <w:r>
          <w:rPr>
            <w:rStyle w:val="a3"/>
          </w:rPr>
          <w:t>http://www.honestnet.ru/</w:t>
        </w:r>
      </w:hyperlink>
    </w:p>
    <w:p w:rsidR="000D6EC8" w:rsidRDefault="000D6EC8" w:rsidP="000D6EC8">
      <w:r w:rsidRPr="00C23257">
        <w:rPr>
          <w:sz w:val="28"/>
          <w:szCs w:val="28"/>
        </w:rPr>
        <w:t>Федеральный список экстремистских материалов</w:t>
      </w:r>
      <w:r>
        <w:rPr>
          <w:sz w:val="28"/>
          <w:szCs w:val="28"/>
        </w:rPr>
        <w:t xml:space="preserve"> </w:t>
      </w:r>
      <w:hyperlink r:id="rId14" w:history="1">
        <w:r>
          <w:rPr>
            <w:rStyle w:val="a3"/>
          </w:rPr>
          <w:t>https://minjust.ru/ru/extremist-materials</w:t>
        </w:r>
      </w:hyperlink>
    </w:p>
    <w:p w:rsidR="000D6EC8" w:rsidRPr="000D6EC8" w:rsidRDefault="00C83D22" w:rsidP="000D6EC8">
      <w:r w:rsidRPr="00C83D22">
        <w:rPr>
          <w:sz w:val="28"/>
          <w:szCs w:val="28"/>
        </w:rPr>
        <w:t>Сайт «</w:t>
      </w:r>
      <w:proofErr w:type="spellStart"/>
      <w:r w:rsidRPr="00C83D22">
        <w:rPr>
          <w:sz w:val="28"/>
          <w:szCs w:val="28"/>
        </w:rPr>
        <w:t>Антиэкстремизм</w:t>
      </w:r>
      <w:proofErr w:type="spellEnd"/>
      <w:r w:rsidRPr="00C83D22">
        <w:rPr>
          <w:sz w:val="28"/>
          <w:szCs w:val="28"/>
        </w:rPr>
        <w:t>»</w:t>
      </w:r>
      <w:r>
        <w:t xml:space="preserve"> </w:t>
      </w:r>
      <w:hyperlink r:id="rId15" w:history="1">
        <w:r>
          <w:rPr>
            <w:rStyle w:val="a3"/>
          </w:rPr>
          <w:t>http://antiextremizm.ru/</w:t>
        </w:r>
      </w:hyperlink>
    </w:p>
    <w:sectPr w:rsidR="000D6EC8" w:rsidRPr="000D6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E8"/>
    <w:rsid w:val="000D6EC8"/>
    <w:rsid w:val="00587DA8"/>
    <w:rsid w:val="00C36123"/>
    <w:rsid w:val="00C83D22"/>
    <w:rsid w:val="00CB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189E"/>
  <w15:chartTrackingRefBased/>
  <w15:docId w15:val="{96D4866F-3BFD-40DE-9690-AFD9849B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6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iterrortoday.com/" TargetMode="External"/><Relationship Id="rId13" Type="http://schemas.openxmlformats.org/officeDocument/2006/relationships/hyperlink" Target="http://www.honestne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pasay-kin.ru/" TargetMode="External"/><Relationship Id="rId12" Type="http://schemas.openxmlformats.org/officeDocument/2006/relationships/hyperlink" Target="http://scienceport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indow.edu.ru/resource/615/17615" TargetMode="External"/><Relationship Id="rId11" Type="http://schemas.openxmlformats.org/officeDocument/2006/relationships/hyperlink" Target="https://terrorunet.ru/" TargetMode="External"/><Relationship Id="rId5" Type="http://schemas.openxmlformats.org/officeDocument/2006/relationships/hyperlink" Target="http://gubernator96.ru/article/show/id/205" TargetMode="External"/><Relationship Id="rId15" Type="http://schemas.openxmlformats.org/officeDocument/2006/relationships/hyperlink" Target="http://antiextremizm.ru/" TargetMode="External"/><Relationship Id="rId10" Type="http://schemas.openxmlformats.org/officeDocument/2006/relationships/hyperlink" Target="http://www.specnaz.ru/articles/all/7/" TargetMode="External"/><Relationship Id="rId4" Type="http://schemas.openxmlformats.org/officeDocument/2006/relationships/hyperlink" Target="http://nac.gov.ru/" TargetMode="External"/><Relationship Id="rId9" Type="http://schemas.openxmlformats.org/officeDocument/2006/relationships/hyperlink" Target="http://vimpel-v.com/" TargetMode="External"/><Relationship Id="rId14" Type="http://schemas.openxmlformats.org/officeDocument/2006/relationships/hyperlink" Target="https://minjust.ru/ru/extremist-materia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Светлана Леонидовна</dc:creator>
  <cp:keywords/>
  <dc:description/>
  <cp:lastModifiedBy>Маслова Светлана Леонидовна</cp:lastModifiedBy>
  <cp:revision>3</cp:revision>
  <dcterms:created xsi:type="dcterms:W3CDTF">2020-03-05T09:51:00Z</dcterms:created>
  <dcterms:modified xsi:type="dcterms:W3CDTF">2020-03-05T10:14:00Z</dcterms:modified>
</cp:coreProperties>
</file>